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88740" w14:textId="7419A05A" w:rsidR="003403B3" w:rsidRDefault="003403B3"/>
    <w:p w14:paraId="16299183" w14:textId="53C008F5" w:rsidR="003403B3" w:rsidRDefault="003403B3"/>
    <w:p w14:paraId="09248BF4" w14:textId="5A19C729" w:rsidR="003403B3" w:rsidRDefault="003403B3"/>
    <w:p w14:paraId="29FA6097" w14:textId="05583B87" w:rsidR="003403B3" w:rsidRDefault="003403B3"/>
    <w:p w14:paraId="24F06623" w14:textId="358B1A1E" w:rsidR="003403B3" w:rsidRDefault="003403B3"/>
    <w:p w14:paraId="3475BCBA" w14:textId="77777777" w:rsidR="003403B3" w:rsidRDefault="003403B3"/>
    <w:tbl>
      <w:tblPr>
        <w:tblW w:w="10479" w:type="dxa"/>
        <w:tblLayout w:type="fixed"/>
        <w:tblLook w:val="0000" w:firstRow="0" w:lastRow="0" w:firstColumn="0" w:lastColumn="0" w:noHBand="0" w:noVBand="0"/>
      </w:tblPr>
      <w:tblGrid>
        <w:gridCol w:w="558"/>
        <w:gridCol w:w="270"/>
        <w:gridCol w:w="5760"/>
        <w:gridCol w:w="2700"/>
        <w:gridCol w:w="471"/>
        <w:gridCol w:w="720"/>
      </w:tblGrid>
      <w:tr w:rsidR="005503FF" w:rsidRPr="008B2C86" w14:paraId="1C5BE96A" w14:textId="77777777" w:rsidTr="0062453B">
        <w:trPr>
          <w:gridAfter w:val="1"/>
          <w:wAfter w:w="720" w:type="dxa"/>
          <w:trHeight w:val="1472"/>
        </w:trPr>
        <w:tc>
          <w:tcPr>
            <w:tcW w:w="6588" w:type="dxa"/>
            <w:gridSpan w:val="3"/>
          </w:tcPr>
          <w:p w14:paraId="344AC982" w14:textId="77777777" w:rsidR="005503FF" w:rsidRPr="008B2C86" w:rsidRDefault="005503FF" w:rsidP="0062453B">
            <w:pPr>
              <w:pStyle w:val="Heading1"/>
              <w:rPr>
                <w:rFonts w:ascii="Tahoma" w:hAnsi="Tahoma"/>
              </w:rPr>
            </w:pPr>
            <w:r w:rsidRPr="008B2C86">
              <w:rPr>
                <w:rFonts w:ascii="Tahoma" w:hAnsi="Tahoma"/>
              </w:rPr>
              <w:t>AGENDA</w:t>
            </w:r>
          </w:p>
          <w:p w14:paraId="342144B6" w14:textId="77777777" w:rsidR="005503FF" w:rsidRPr="008B2C86" w:rsidRDefault="005503FF" w:rsidP="0062453B">
            <w:pPr>
              <w:pStyle w:val="Heading2"/>
              <w:rPr>
                <w:rFonts w:ascii="Tahoma" w:hAnsi="Tahoma"/>
              </w:rPr>
            </w:pPr>
            <w:r w:rsidRPr="008B2C86">
              <w:rPr>
                <w:rFonts w:ascii="Tahoma" w:hAnsi="Tahoma"/>
              </w:rPr>
              <w:t xml:space="preserve">TOWN OF </w:t>
            </w:r>
            <w:smartTag w:uri="urn:schemas-microsoft-com:office:smarttags" w:element="place">
              <w:smartTag w:uri="urn:schemas-microsoft-com:office:smarttags" w:element="PlaceType">
                <w:r w:rsidRPr="008B2C86">
                  <w:rPr>
                    <w:rFonts w:ascii="Tahoma" w:hAnsi="Tahoma"/>
                  </w:rPr>
                  <w:t>LAKE</w:t>
                </w:r>
              </w:smartTag>
              <w:r w:rsidRPr="008B2C86">
                <w:rPr>
                  <w:rFonts w:ascii="Tahoma" w:hAnsi="Tahoma"/>
                </w:rPr>
                <w:t xml:space="preserve"> </w:t>
              </w:r>
              <w:smartTag w:uri="urn:schemas-microsoft-com:office:smarttags" w:element="PlaceName">
                <w:r w:rsidRPr="008B2C86">
                  <w:rPr>
                    <w:rFonts w:ascii="Tahoma" w:hAnsi="Tahoma"/>
                  </w:rPr>
                  <w:t>COWICHAN</w:t>
                </w:r>
              </w:smartTag>
            </w:smartTag>
          </w:p>
          <w:p w14:paraId="7B55D4B4" w14:textId="4156B150" w:rsidR="005503FF" w:rsidRPr="008B2C86" w:rsidRDefault="00176081" w:rsidP="0062453B">
            <w:pPr>
              <w:pStyle w:val="Heading2"/>
              <w:rPr>
                <w:rFonts w:ascii="Tahoma" w:hAnsi="Tahoma"/>
                <w:lang w:val="en-GB"/>
              </w:rPr>
            </w:pPr>
            <w:r>
              <w:rPr>
                <w:rFonts w:ascii="Tahoma" w:hAnsi="Tahoma"/>
                <w:lang w:val="en-GB"/>
              </w:rPr>
              <w:t>Budget</w:t>
            </w:r>
            <w:r w:rsidR="005503FF" w:rsidRPr="001448B2">
              <w:rPr>
                <w:rFonts w:ascii="Tahoma" w:hAnsi="Tahoma"/>
                <w:lang w:val="en-GB"/>
              </w:rPr>
              <w:t xml:space="preserve"> Meeting to</w:t>
            </w:r>
            <w:r w:rsidR="005503FF">
              <w:rPr>
                <w:rFonts w:ascii="Tahoma" w:hAnsi="Tahoma"/>
                <w:lang w:val="en-GB"/>
              </w:rPr>
              <w:t xml:space="preserve"> be held on </w:t>
            </w:r>
          </w:p>
          <w:p w14:paraId="26CDEE62" w14:textId="0D7DC072" w:rsidR="005503FF" w:rsidRPr="008B2C86" w:rsidRDefault="005503FF" w:rsidP="0062453B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noProof/>
              </w:rPr>
            </w:pPr>
            <w:r>
              <w:rPr>
                <w:rFonts w:ascii="Tahoma" w:hAnsi="Tahoma"/>
                <w:b/>
                <w:sz w:val="24"/>
                <w:u w:val="single"/>
              </w:rPr>
              <w:t xml:space="preserve">Thursday, </w:t>
            </w:r>
            <w:r w:rsidR="00176081">
              <w:rPr>
                <w:rFonts w:ascii="Tahoma" w:hAnsi="Tahoma"/>
                <w:b/>
                <w:sz w:val="24"/>
                <w:u w:val="single"/>
              </w:rPr>
              <w:t>March</w:t>
            </w:r>
            <w:r>
              <w:rPr>
                <w:rFonts w:ascii="Tahoma" w:hAnsi="Tahoma"/>
                <w:b/>
                <w:sz w:val="24"/>
                <w:u w:val="single"/>
              </w:rPr>
              <w:t xml:space="preserve"> </w:t>
            </w:r>
            <w:r w:rsidR="00176081">
              <w:rPr>
                <w:rFonts w:ascii="Tahoma" w:hAnsi="Tahoma"/>
                <w:b/>
                <w:sz w:val="24"/>
                <w:u w:val="single"/>
              </w:rPr>
              <w:t>23</w:t>
            </w:r>
            <w:r w:rsidR="00176081" w:rsidRPr="00176081">
              <w:rPr>
                <w:rFonts w:ascii="Tahoma" w:hAnsi="Tahoma"/>
                <w:b/>
                <w:sz w:val="24"/>
                <w:u w:val="single"/>
                <w:vertAlign w:val="superscript"/>
              </w:rPr>
              <w:t>rd</w:t>
            </w:r>
            <w:r w:rsidR="00176081">
              <w:rPr>
                <w:rFonts w:ascii="Tahoma" w:hAnsi="Tahoma"/>
                <w:b/>
                <w:sz w:val="24"/>
                <w:u w:val="single"/>
              </w:rPr>
              <w:t>,</w:t>
            </w:r>
            <w:r>
              <w:rPr>
                <w:rFonts w:ascii="Tahoma" w:hAnsi="Tahoma"/>
                <w:b/>
                <w:sz w:val="24"/>
                <w:u w:val="single"/>
              </w:rPr>
              <w:t xml:space="preserve"> 20</w:t>
            </w:r>
            <w:r w:rsidR="00217547">
              <w:rPr>
                <w:rFonts w:ascii="Tahoma" w:hAnsi="Tahoma"/>
                <w:b/>
                <w:sz w:val="24"/>
                <w:u w:val="single"/>
              </w:rPr>
              <w:t>23</w:t>
            </w:r>
            <w:r>
              <w:rPr>
                <w:rFonts w:ascii="Tahoma" w:hAnsi="Tahoma"/>
                <w:b/>
                <w:sz w:val="24"/>
                <w:u w:val="single"/>
              </w:rPr>
              <w:t xml:space="preserve"> at </w:t>
            </w:r>
            <w:r w:rsidR="00176081">
              <w:rPr>
                <w:rFonts w:ascii="Tahoma" w:hAnsi="Tahoma"/>
                <w:b/>
                <w:sz w:val="24"/>
                <w:u w:val="single"/>
              </w:rPr>
              <w:t>11.00</w:t>
            </w:r>
            <w:r>
              <w:rPr>
                <w:rFonts w:ascii="Tahoma" w:hAnsi="Tahoma"/>
                <w:b/>
                <w:sz w:val="24"/>
                <w:u w:val="single"/>
              </w:rPr>
              <w:t xml:space="preserve"> </w:t>
            </w:r>
            <w:r w:rsidR="00176081">
              <w:rPr>
                <w:rFonts w:ascii="Tahoma" w:hAnsi="Tahoma"/>
                <w:b/>
                <w:sz w:val="24"/>
                <w:u w:val="single"/>
              </w:rPr>
              <w:t>a</w:t>
            </w:r>
            <w:r>
              <w:rPr>
                <w:rFonts w:ascii="Tahoma" w:hAnsi="Tahoma"/>
                <w:b/>
                <w:sz w:val="24"/>
                <w:u w:val="single"/>
              </w:rPr>
              <w:t>.m.</w:t>
            </w:r>
          </w:p>
        </w:tc>
        <w:tc>
          <w:tcPr>
            <w:tcW w:w="3171" w:type="dxa"/>
            <w:gridSpan w:val="2"/>
          </w:tcPr>
          <w:p w14:paraId="453EFC25" w14:textId="77777777" w:rsidR="005503FF" w:rsidRPr="008B2C86" w:rsidRDefault="005503FF" w:rsidP="0062453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ahoma" w:hAnsi="Tahoma"/>
                <w:noProof/>
              </w:rPr>
            </w:pPr>
            <w:r>
              <w:rPr>
                <w:rFonts w:ascii="Tahoma" w:hAnsi="Tahoma"/>
                <w:noProof/>
                <w:lang w:val="en-US"/>
              </w:rPr>
              <w:drawing>
                <wp:inline distT="0" distB="0" distL="0" distR="0" wp14:anchorId="156A4EC4" wp14:editId="2A5C7485">
                  <wp:extent cx="781050" cy="971550"/>
                  <wp:effectExtent l="19050" t="0" r="0" b="0"/>
                  <wp:docPr id="2" name="Picture 1" descr="town_c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own_c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03FF" w:rsidRPr="008B2C86" w14:paraId="144BDDDC" w14:textId="77777777" w:rsidTr="0062453B">
        <w:tc>
          <w:tcPr>
            <w:tcW w:w="558" w:type="dxa"/>
          </w:tcPr>
          <w:p w14:paraId="0D165669" w14:textId="77777777" w:rsidR="005503FF" w:rsidRPr="008B2C86" w:rsidRDefault="005503FF" w:rsidP="0062453B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b/>
                <w:noProof/>
                <w:sz w:val="24"/>
              </w:rPr>
            </w:pPr>
          </w:p>
        </w:tc>
        <w:tc>
          <w:tcPr>
            <w:tcW w:w="270" w:type="dxa"/>
          </w:tcPr>
          <w:p w14:paraId="2CFDB7E3" w14:textId="77777777" w:rsidR="005503FF" w:rsidRPr="008B2C86" w:rsidRDefault="005503FF" w:rsidP="0062453B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b/>
                <w:noProof/>
                <w:sz w:val="24"/>
              </w:rPr>
            </w:pPr>
          </w:p>
        </w:tc>
        <w:tc>
          <w:tcPr>
            <w:tcW w:w="8460" w:type="dxa"/>
            <w:gridSpan w:val="2"/>
          </w:tcPr>
          <w:p w14:paraId="1C844CB8" w14:textId="77777777" w:rsidR="005503FF" w:rsidRDefault="005503FF" w:rsidP="0062453B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noProof/>
                <w:sz w:val="24"/>
              </w:rPr>
            </w:pPr>
          </w:p>
          <w:p w14:paraId="1A7FECBD" w14:textId="5DDA46EA" w:rsidR="005503FF" w:rsidRDefault="005503FF" w:rsidP="005503FF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Tahoma" w:hAnsi="Tahoma"/>
                <w:noProof/>
                <w:sz w:val="24"/>
              </w:rPr>
            </w:pPr>
            <w:r>
              <w:rPr>
                <w:rFonts w:ascii="Tahoma" w:hAnsi="Tahoma"/>
                <w:noProof/>
                <w:sz w:val="24"/>
              </w:rPr>
              <w:t xml:space="preserve">Opening Remarks by </w:t>
            </w:r>
            <w:r w:rsidR="00176081">
              <w:rPr>
                <w:rFonts w:ascii="Tahoma" w:hAnsi="Tahoma"/>
                <w:noProof/>
                <w:sz w:val="24"/>
              </w:rPr>
              <w:t>Chair</w:t>
            </w:r>
            <w:r>
              <w:rPr>
                <w:rFonts w:ascii="Tahoma" w:hAnsi="Tahoma"/>
                <w:noProof/>
                <w:sz w:val="24"/>
              </w:rPr>
              <w:t>.</w:t>
            </w:r>
          </w:p>
          <w:p w14:paraId="38A9C37C" w14:textId="77777777" w:rsidR="005503FF" w:rsidRDefault="005503FF" w:rsidP="0062453B">
            <w:pPr>
              <w:pStyle w:val="Header"/>
              <w:tabs>
                <w:tab w:val="clear" w:pos="4153"/>
                <w:tab w:val="clear" w:pos="8306"/>
              </w:tabs>
              <w:ind w:left="720"/>
              <w:rPr>
                <w:rFonts w:ascii="Tahoma" w:hAnsi="Tahoma"/>
                <w:noProof/>
                <w:sz w:val="24"/>
              </w:rPr>
            </w:pPr>
          </w:p>
          <w:p w14:paraId="63BD480F" w14:textId="2941C2D1" w:rsidR="005503FF" w:rsidRDefault="0097099A" w:rsidP="005503FF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Tahoma" w:hAnsi="Tahoma"/>
                <w:noProof/>
                <w:sz w:val="24"/>
              </w:rPr>
            </w:pPr>
            <w:r>
              <w:rPr>
                <w:rFonts w:ascii="Tahoma" w:hAnsi="Tahoma"/>
                <w:noProof/>
                <w:sz w:val="24"/>
              </w:rPr>
              <w:t xml:space="preserve">Additional review </w:t>
            </w:r>
            <w:hyperlink r:id="rId8" w:history="1">
              <w:r w:rsidRPr="00386657">
                <w:rPr>
                  <w:rStyle w:val="Hyperlink"/>
                  <w:rFonts w:ascii="Tahoma" w:hAnsi="Tahoma"/>
                  <w:noProof/>
                  <w:sz w:val="24"/>
                </w:rPr>
                <w:t>of</w:t>
              </w:r>
              <w:r w:rsidR="00176081" w:rsidRPr="00386657">
                <w:rPr>
                  <w:rStyle w:val="Hyperlink"/>
                  <w:rFonts w:ascii="Tahoma" w:hAnsi="Tahoma"/>
                  <w:noProof/>
                  <w:sz w:val="24"/>
                </w:rPr>
                <w:t xml:space="preserve"> </w:t>
              </w:r>
              <w:r w:rsidRPr="00386657">
                <w:rPr>
                  <w:rStyle w:val="Hyperlink"/>
                  <w:rFonts w:ascii="Tahoma" w:hAnsi="Tahoma"/>
                  <w:noProof/>
                  <w:sz w:val="24"/>
                </w:rPr>
                <w:t xml:space="preserve">2023 </w:t>
              </w:r>
              <w:r w:rsidR="00217547" w:rsidRPr="00386657">
                <w:rPr>
                  <w:rStyle w:val="Hyperlink"/>
                  <w:rFonts w:ascii="Tahoma" w:hAnsi="Tahoma"/>
                  <w:noProof/>
                  <w:sz w:val="24"/>
                </w:rPr>
                <w:t xml:space="preserve">General </w:t>
              </w:r>
              <w:r w:rsidR="00176081" w:rsidRPr="00386657">
                <w:rPr>
                  <w:rStyle w:val="Hyperlink"/>
                  <w:rFonts w:ascii="Tahoma" w:hAnsi="Tahoma"/>
                  <w:noProof/>
                  <w:sz w:val="24"/>
                </w:rPr>
                <w:t>Operati</w:t>
              </w:r>
              <w:r w:rsidRPr="00386657">
                <w:rPr>
                  <w:rStyle w:val="Hyperlink"/>
                  <w:rFonts w:ascii="Tahoma" w:hAnsi="Tahoma"/>
                  <w:noProof/>
                  <w:sz w:val="24"/>
                </w:rPr>
                <w:t>ng</w:t>
              </w:r>
              <w:r w:rsidR="00176081" w:rsidRPr="00386657">
                <w:rPr>
                  <w:rStyle w:val="Hyperlink"/>
                  <w:rFonts w:ascii="Tahoma" w:hAnsi="Tahoma"/>
                  <w:noProof/>
                  <w:sz w:val="24"/>
                </w:rPr>
                <w:t xml:space="preserve"> </w:t>
              </w:r>
              <w:r w:rsidRPr="00386657">
                <w:rPr>
                  <w:rStyle w:val="Hyperlink"/>
                  <w:rFonts w:ascii="Tahoma" w:hAnsi="Tahoma"/>
                  <w:noProof/>
                  <w:sz w:val="24"/>
                </w:rPr>
                <w:t xml:space="preserve">Fund </w:t>
              </w:r>
              <w:r w:rsidR="00176081" w:rsidRPr="00386657">
                <w:rPr>
                  <w:rStyle w:val="Hyperlink"/>
                  <w:rFonts w:ascii="Tahoma" w:hAnsi="Tahoma"/>
                  <w:noProof/>
                  <w:sz w:val="24"/>
                </w:rPr>
                <w:t>Budget</w:t>
              </w:r>
            </w:hyperlink>
            <w:r>
              <w:rPr>
                <w:rFonts w:ascii="Tahoma" w:hAnsi="Tahoma"/>
                <w:noProof/>
                <w:sz w:val="24"/>
              </w:rPr>
              <w:t xml:space="preserve">, if required (previously </w:t>
            </w:r>
            <w:r w:rsidR="003403B3">
              <w:rPr>
                <w:rFonts w:ascii="Tahoma" w:hAnsi="Tahoma"/>
                <w:noProof/>
                <w:sz w:val="24"/>
              </w:rPr>
              <w:t>dealt with</w:t>
            </w:r>
            <w:r>
              <w:rPr>
                <w:rFonts w:ascii="Tahoma" w:hAnsi="Tahoma"/>
                <w:noProof/>
                <w:sz w:val="24"/>
              </w:rPr>
              <w:t xml:space="preserve"> on March 7</w:t>
            </w:r>
            <w:r w:rsidRPr="0097099A">
              <w:rPr>
                <w:rFonts w:ascii="Tahoma" w:hAnsi="Tahoma"/>
                <w:noProof/>
                <w:sz w:val="24"/>
                <w:vertAlign w:val="superscript"/>
              </w:rPr>
              <w:t>th</w:t>
            </w:r>
            <w:r>
              <w:rPr>
                <w:rFonts w:ascii="Tahoma" w:hAnsi="Tahoma"/>
                <w:noProof/>
                <w:sz w:val="24"/>
              </w:rPr>
              <w:t>, 2023)</w:t>
            </w:r>
            <w:r w:rsidR="005503FF">
              <w:rPr>
                <w:rFonts w:ascii="Tahoma" w:hAnsi="Tahoma"/>
                <w:noProof/>
                <w:sz w:val="24"/>
              </w:rPr>
              <w:t>.</w:t>
            </w:r>
          </w:p>
          <w:p w14:paraId="6F824362" w14:textId="77777777" w:rsidR="005503FF" w:rsidRDefault="005503FF" w:rsidP="0062453B">
            <w:pPr>
              <w:pStyle w:val="Header"/>
              <w:tabs>
                <w:tab w:val="clear" w:pos="4153"/>
                <w:tab w:val="clear" w:pos="8306"/>
              </w:tabs>
              <w:ind w:left="360"/>
              <w:rPr>
                <w:rFonts w:ascii="Tahoma" w:hAnsi="Tahoma"/>
                <w:noProof/>
                <w:sz w:val="24"/>
              </w:rPr>
            </w:pPr>
          </w:p>
          <w:p w14:paraId="736001EE" w14:textId="3B20A9DC" w:rsidR="005503FF" w:rsidRDefault="00176081" w:rsidP="005503FF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Tahoma" w:hAnsi="Tahoma"/>
                <w:noProof/>
                <w:sz w:val="24"/>
              </w:rPr>
            </w:pPr>
            <w:r>
              <w:rPr>
                <w:rFonts w:ascii="Tahoma" w:hAnsi="Tahoma"/>
                <w:noProof/>
                <w:sz w:val="24"/>
              </w:rPr>
              <w:t xml:space="preserve">Review of </w:t>
            </w:r>
            <w:hyperlink r:id="rId9" w:history="1">
              <w:r w:rsidRPr="00386657">
                <w:rPr>
                  <w:rStyle w:val="Hyperlink"/>
                  <w:rFonts w:ascii="Tahoma" w:hAnsi="Tahoma"/>
                  <w:noProof/>
                  <w:sz w:val="24"/>
                </w:rPr>
                <w:t>Proposed Cap</w:t>
              </w:r>
              <w:r w:rsidR="00CB6431" w:rsidRPr="00386657">
                <w:rPr>
                  <w:rStyle w:val="Hyperlink"/>
                  <w:rFonts w:ascii="Tahoma" w:hAnsi="Tahoma"/>
                  <w:noProof/>
                  <w:sz w:val="24"/>
                </w:rPr>
                <w:t>i</w:t>
              </w:r>
              <w:r w:rsidRPr="00386657">
                <w:rPr>
                  <w:rStyle w:val="Hyperlink"/>
                  <w:rFonts w:ascii="Tahoma" w:hAnsi="Tahoma"/>
                  <w:noProof/>
                  <w:sz w:val="24"/>
                </w:rPr>
                <w:t>tal Budgets</w:t>
              </w:r>
            </w:hyperlink>
            <w:r>
              <w:rPr>
                <w:rFonts w:ascii="Tahoma" w:hAnsi="Tahoma"/>
                <w:noProof/>
                <w:sz w:val="24"/>
              </w:rPr>
              <w:t xml:space="preserve"> with Departmental input</w:t>
            </w:r>
            <w:r w:rsidR="00F94DF5">
              <w:rPr>
                <w:rFonts w:ascii="Tahoma" w:hAnsi="Tahoma"/>
                <w:noProof/>
                <w:sz w:val="24"/>
              </w:rPr>
              <w:t xml:space="preserve"> on </w:t>
            </w:r>
            <w:r w:rsidR="003403B3">
              <w:rPr>
                <w:rFonts w:ascii="Tahoma" w:hAnsi="Tahoma"/>
                <w:noProof/>
                <w:sz w:val="24"/>
              </w:rPr>
              <w:t>o</w:t>
            </w:r>
            <w:r w:rsidR="00F94DF5">
              <w:rPr>
                <w:rFonts w:ascii="Tahoma" w:hAnsi="Tahoma"/>
                <w:noProof/>
                <w:sz w:val="24"/>
              </w:rPr>
              <w:t xml:space="preserve">riginal and </w:t>
            </w:r>
            <w:r w:rsidR="003403B3">
              <w:rPr>
                <w:rFonts w:ascii="Tahoma" w:hAnsi="Tahoma"/>
                <w:noProof/>
                <w:sz w:val="24"/>
              </w:rPr>
              <w:t>addiional</w:t>
            </w:r>
            <w:r w:rsidR="00F94DF5">
              <w:rPr>
                <w:rFonts w:ascii="Tahoma" w:hAnsi="Tahoma"/>
                <w:noProof/>
                <w:sz w:val="24"/>
              </w:rPr>
              <w:t xml:space="preserve"> </w:t>
            </w:r>
            <w:r w:rsidR="003403B3">
              <w:rPr>
                <w:rFonts w:ascii="Tahoma" w:hAnsi="Tahoma"/>
                <w:noProof/>
                <w:sz w:val="24"/>
              </w:rPr>
              <w:t>asks</w:t>
            </w:r>
            <w:r w:rsidR="005503FF">
              <w:rPr>
                <w:rFonts w:ascii="Tahoma" w:hAnsi="Tahoma"/>
                <w:noProof/>
                <w:sz w:val="24"/>
              </w:rPr>
              <w:t>.</w:t>
            </w:r>
          </w:p>
          <w:p w14:paraId="29C1F638" w14:textId="77777777" w:rsidR="009F24F9" w:rsidRDefault="009F24F9" w:rsidP="009F24F9">
            <w:pPr>
              <w:pStyle w:val="ListParagraph"/>
              <w:rPr>
                <w:rFonts w:ascii="Tahoma" w:hAnsi="Tahoma"/>
                <w:noProof/>
                <w:sz w:val="24"/>
              </w:rPr>
            </w:pPr>
          </w:p>
          <w:p w14:paraId="29D9F613" w14:textId="7660E29B" w:rsidR="009F24F9" w:rsidRDefault="009F24F9" w:rsidP="005503FF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Tahoma" w:hAnsi="Tahoma"/>
                <w:noProof/>
                <w:sz w:val="24"/>
              </w:rPr>
            </w:pPr>
            <w:r>
              <w:rPr>
                <w:rFonts w:ascii="Tahoma" w:hAnsi="Tahoma"/>
                <w:noProof/>
                <w:sz w:val="24"/>
              </w:rPr>
              <w:t xml:space="preserve">Additions or adjustments to proposed Capital Estimates. </w:t>
            </w:r>
          </w:p>
          <w:p w14:paraId="45370710" w14:textId="77777777" w:rsidR="005503FF" w:rsidRPr="00DD3358" w:rsidRDefault="005503FF" w:rsidP="0062453B">
            <w:pPr>
              <w:pStyle w:val="Header"/>
              <w:tabs>
                <w:tab w:val="clear" w:pos="4153"/>
                <w:tab w:val="clear" w:pos="8306"/>
              </w:tabs>
              <w:ind w:left="360"/>
              <w:rPr>
                <w:rFonts w:ascii="Tahoma" w:hAnsi="Tahoma"/>
                <w:noProof/>
                <w:sz w:val="24"/>
              </w:rPr>
            </w:pPr>
          </w:p>
          <w:p w14:paraId="6B16D789" w14:textId="0319F5DA" w:rsidR="005503FF" w:rsidRDefault="00176081" w:rsidP="005503FF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Tahoma" w:hAnsi="Tahoma"/>
                <w:noProof/>
                <w:sz w:val="24"/>
              </w:rPr>
            </w:pPr>
            <w:r>
              <w:rPr>
                <w:rFonts w:ascii="Tahoma" w:hAnsi="Tahoma"/>
                <w:noProof/>
                <w:sz w:val="24"/>
              </w:rPr>
              <w:t>Council and Public input, if applicable</w:t>
            </w:r>
            <w:r w:rsidR="009F24F9">
              <w:rPr>
                <w:rFonts w:ascii="Tahoma" w:hAnsi="Tahoma"/>
                <w:noProof/>
                <w:sz w:val="24"/>
              </w:rPr>
              <w:t>.</w:t>
            </w:r>
          </w:p>
          <w:p w14:paraId="1B95D2A0" w14:textId="77777777" w:rsidR="009F24F9" w:rsidRDefault="009F24F9" w:rsidP="009F24F9">
            <w:pPr>
              <w:pStyle w:val="ListParagraph"/>
              <w:rPr>
                <w:rFonts w:ascii="Tahoma" w:hAnsi="Tahoma"/>
                <w:noProof/>
                <w:sz w:val="24"/>
              </w:rPr>
            </w:pPr>
          </w:p>
          <w:p w14:paraId="15F9649F" w14:textId="19FA543A" w:rsidR="009F24F9" w:rsidRDefault="009F24F9" w:rsidP="005503FF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Tahoma" w:hAnsi="Tahoma"/>
                <w:noProof/>
                <w:sz w:val="24"/>
              </w:rPr>
            </w:pPr>
            <w:r>
              <w:rPr>
                <w:rFonts w:ascii="Tahoma" w:hAnsi="Tahoma"/>
                <w:noProof/>
                <w:sz w:val="24"/>
              </w:rPr>
              <w:t>Recommendations.</w:t>
            </w:r>
          </w:p>
          <w:p w14:paraId="6657A418" w14:textId="77777777" w:rsidR="005503FF" w:rsidRDefault="005503FF" w:rsidP="0062453B">
            <w:pPr>
              <w:pStyle w:val="ListParagraph"/>
              <w:rPr>
                <w:rFonts w:ascii="Tahoma" w:hAnsi="Tahoma"/>
                <w:noProof/>
                <w:sz w:val="24"/>
              </w:rPr>
            </w:pPr>
          </w:p>
          <w:p w14:paraId="4B3F1A57" w14:textId="4A76D64B" w:rsidR="005503FF" w:rsidRDefault="00176081" w:rsidP="005503FF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Tahoma" w:hAnsi="Tahoma"/>
                <w:noProof/>
                <w:sz w:val="24"/>
              </w:rPr>
            </w:pPr>
            <w:r>
              <w:rPr>
                <w:rFonts w:ascii="Tahoma" w:hAnsi="Tahoma"/>
                <w:noProof/>
                <w:sz w:val="24"/>
              </w:rPr>
              <w:t>Next Steps</w:t>
            </w:r>
            <w:r w:rsidR="005503FF">
              <w:rPr>
                <w:rFonts w:ascii="Tahoma" w:hAnsi="Tahoma"/>
                <w:noProof/>
                <w:sz w:val="24"/>
              </w:rPr>
              <w:t xml:space="preserve">. </w:t>
            </w:r>
          </w:p>
          <w:p w14:paraId="4EE24B7A" w14:textId="77777777" w:rsidR="005503FF" w:rsidRDefault="005503FF" w:rsidP="0062453B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noProof/>
                <w:sz w:val="24"/>
              </w:rPr>
            </w:pPr>
          </w:p>
          <w:p w14:paraId="5DC3F083" w14:textId="213DE091" w:rsidR="005503FF" w:rsidRDefault="005503FF" w:rsidP="0062453B">
            <w:pPr>
              <w:pStyle w:val="Header"/>
              <w:tabs>
                <w:tab w:val="clear" w:pos="4153"/>
                <w:tab w:val="clear" w:pos="8306"/>
              </w:tabs>
              <w:ind w:left="720"/>
              <w:rPr>
                <w:rFonts w:ascii="Tahoma" w:hAnsi="Tahoma"/>
                <w:noProof/>
                <w:sz w:val="24"/>
              </w:rPr>
            </w:pPr>
          </w:p>
          <w:p w14:paraId="40EEA8E2" w14:textId="77777777" w:rsidR="005503FF" w:rsidRDefault="005503FF" w:rsidP="0062453B">
            <w:pPr>
              <w:pStyle w:val="Header"/>
              <w:tabs>
                <w:tab w:val="clear" w:pos="4153"/>
                <w:tab w:val="clear" w:pos="8306"/>
              </w:tabs>
              <w:ind w:left="720"/>
              <w:rPr>
                <w:rFonts w:ascii="Tahoma" w:hAnsi="Tahoma"/>
                <w:noProof/>
                <w:sz w:val="24"/>
              </w:rPr>
            </w:pPr>
          </w:p>
          <w:p w14:paraId="1ED1B108" w14:textId="652F8EDC" w:rsidR="005503FF" w:rsidRPr="008B2C86" w:rsidRDefault="005503FF" w:rsidP="0097099A">
            <w:pPr>
              <w:jc w:val="center"/>
              <w:rPr>
                <w:rFonts w:ascii="Tahoma" w:hAnsi="Tahoma"/>
                <w:noProof/>
                <w:sz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Adjournment</w:t>
            </w:r>
            <w:r w:rsidR="0097099A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191" w:type="dxa"/>
            <w:gridSpan w:val="2"/>
          </w:tcPr>
          <w:p w14:paraId="6D814BF5" w14:textId="77777777" w:rsidR="005503FF" w:rsidRPr="00E86ED3" w:rsidRDefault="005503FF" w:rsidP="0062453B">
            <w:pPr>
              <w:pStyle w:val="Heading7"/>
            </w:pPr>
          </w:p>
        </w:tc>
      </w:tr>
    </w:tbl>
    <w:p w14:paraId="3D8AEB1B" w14:textId="77777777" w:rsidR="00135CDA" w:rsidRDefault="00135CDA"/>
    <w:sectPr w:rsidR="00135CDA" w:rsidSect="00135C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9F14E" w14:textId="77777777" w:rsidR="005503FF" w:rsidRDefault="005503FF" w:rsidP="005503FF">
      <w:r>
        <w:separator/>
      </w:r>
    </w:p>
  </w:endnote>
  <w:endnote w:type="continuationSeparator" w:id="0">
    <w:p w14:paraId="607F2F9A" w14:textId="77777777" w:rsidR="005503FF" w:rsidRDefault="005503FF" w:rsidP="00550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ED873" w14:textId="77777777" w:rsidR="005503FF" w:rsidRDefault="005503FF" w:rsidP="005503FF">
      <w:r>
        <w:separator/>
      </w:r>
    </w:p>
  </w:footnote>
  <w:footnote w:type="continuationSeparator" w:id="0">
    <w:p w14:paraId="5446B709" w14:textId="77777777" w:rsidR="005503FF" w:rsidRDefault="005503FF" w:rsidP="00550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E2FEC"/>
    <w:multiLevelType w:val="hybridMultilevel"/>
    <w:tmpl w:val="861C7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D40946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760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3FF"/>
    <w:rsid w:val="000F4522"/>
    <w:rsid w:val="00135CDA"/>
    <w:rsid w:val="00176081"/>
    <w:rsid w:val="00217547"/>
    <w:rsid w:val="00245FBD"/>
    <w:rsid w:val="003055AE"/>
    <w:rsid w:val="003403B3"/>
    <w:rsid w:val="00343801"/>
    <w:rsid w:val="00386657"/>
    <w:rsid w:val="00502BBC"/>
    <w:rsid w:val="005503FF"/>
    <w:rsid w:val="00644344"/>
    <w:rsid w:val="0097099A"/>
    <w:rsid w:val="009954BB"/>
    <w:rsid w:val="009F24F9"/>
    <w:rsid w:val="00AF16D0"/>
    <w:rsid w:val="00B414C9"/>
    <w:rsid w:val="00CB6431"/>
    <w:rsid w:val="00F94DF5"/>
    <w:rsid w:val="00FE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86C8600"/>
  <w15:docId w15:val="{851E7095-A17A-49F1-BF7A-91945E50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5503FF"/>
    <w:pPr>
      <w:keepNext/>
      <w:outlineLvl w:val="0"/>
    </w:pPr>
    <w:rPr>
      <w:rFonts w:ascii="Arial" w:hAnsi="Arial"/>
      <w:b/>
      <w:sz w:val="24"/>
      <w:u w:val="single"/>
      <w:lang w:val="en-US"/>
    </w:rPr>
  </w:style>
  <w:style w:type="paragraph" w:styleId="Heading2">
    <w:name w:val="heading 2"/>
    <w:basedOn w:val="Normal"/>
    <w:next w:val="Normal"/>
    <w:link w:val="Heading2Char"/>
    <w:qFormat/>
    <w:rsid w:val="005503FF"/>
    <w:pPr>
      <w:keepNext/>
      <w:outlineLvl w:val="1"/>
    </w:pPr>
    <w:rPr>
      <w:rFonts w:ascii="Arial" w:hAnsi="Arial"/>
      <w:b/>
      <w:sz w:val="24"/>
      <w:lang w:val="en-US"/>
    </w:rPr>
  </w:style>
  <w:style w:type="paragraph" w:styleId="Heading7">
    <w:name w:val="heading 7"/>
    <w:basedOn w:val="Normal"/>
    <w:next w:val="Normal"/>
    <w:link w:val="Heading7Char"/>
    <w:qFormat/>
    <w:rsid w:val="005503FF"/>
    <w:pPr>
      <w:keepNext/>
      <w:jc w:val="right"/>
      <w:outlineLvl w:val="6"/>
    </w:pPr>
    <w:rPr>
      <w:rFonts w:ascii="Tahoma" w:hAnsi="Tahom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3FF"/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5503FF"/>
    <w:rPr>
      <w:rFonts w:ascii="Arial" w:eastAsia="Times New Roman" w:hAnsi="Arial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5503FF"/>
    <w:rPr>
      <w:rFonts w:ascii="Tahoma" w:eastAsia="Times New Roman" w:hAnsi="Tahoma" w:cs="Times New Roman"/>
      <w:b/>
      <w:sz w:val="24"/>
      <w:szCs w:val="20"/>
      <w:lang w:val="en-GB"/>
    </w:rPr>
  </w:style>
  <w:style w:type="paragraph" w:styleId="Header">
    <w:name w:val="header"/>
    <w:basedOn w:val="Normal"/>
    <w:link w:val="HeaderChar"/>
    <w:rsid w:val="005503F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503F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503F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03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3FF"/>
    <w:rPr>
      <w:rFonts w:ascii="Tahoma" w:eastAsia="Times New Roman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5503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03F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3866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kecowichan.ca/dl/Gen%20Fund%20Budget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akecowichan.ca/dl/Capital%20Budge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Fernandez</dc:creator>
  <cp:keywords/>
  <dc:description/>
  <cp:lastModifiedBy>Joseph Fernandez</cp:lastModifiedBy>
  <cp:revision>11</cp:revision>
  <cp:lastPrinted>2023-03-22T21:33:00Z</cp:lastPrinted>
  <dcterms:created xsi:type="dcterms:W3CDTF">2009-11-19T17:59:00Z</dcterms:created>
  <dcterms:modified xsi:type="dcterms:W3CDTF">2023-03-22T21:33:00Z</dcterms:modified>
</cp:coreProperties>
</file>